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0A1E1F" w:rsidRPr="00000230" w:rsidRDefault="000A1E1F" w:rsidP="00F804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00230" w:rsidRPr="00000230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8046E" w:rsidRDefault="00F8046E" w:rsidP="00F80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Pr="00F8046E">
        <w:rPr>
          <w:rFonts w:ascii="Times New Roman" w:hAnsi="Times New Roman" w:cs="Times New Roman"/>
          <w:color w:val="000000"/>
          <w:sz w:val="28"/>
          <w:szCs w:val="28"/>
          <w:lang w:val="kk-KZ"/>
        </w:rPr>
        <w:t>«Акциздік бекеттің қызметін ұйымдастыру қағидаларын бекіту туралы»</w:t>
      </w:r>
      <w:r w:rsidRPr="00F8046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«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Еуразиялық экономикалық одаққа мүше болып табылмайтын мемлекеттердің аумағынан импортталатын акцизделетін тауарларға акциздер төлеу Қағидаларын бекіту туралы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өзгерістер енгізу туралы </w:t>
      </w:r>
      <w:r w:rsidRPr="00F804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жобасын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F8046E" w:rsidRPr="00F8046E" w:rsidRDefault="00F8046E" w:rsidP="00F80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4" w:tgtFrame="_blank" w:history="1">
        <w:r w:rsidRPr="00F8046E">
          <w:rPr>
            <w:rStyle w:val="a7"/>
            <w:rFonts w:ascii="Times New Roman" w:hAnsi="Times New Roman" w:cs="Times New Roman"/>
            <w:sz w:val="28"/>
            <w:szCs w:val="28"/>
            <w:lang w:val="kk-KZ"/>
          </w:rPr>
          <w:t>https://legalacts.egov.kz/npa/view?id=15608709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bookmarkStart w:id="0" w:name="_GoBack"/>
      <w:bookmarkEnd w:id="0"/>
      <w:r w:rsidRPr="00F8046E">
        <w:rPr>
          <w:rFonts w:ascii="Times New Roman" w:hAnsi="Times New Roman" w:cs="Times New Roman"/>
          <w:sz w:val="28"/>
          <w:szCs w:val="28"/>
        </w:rPr>
        <w:fldChar w:fldCharType="begin"/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instrText xml:space="preserve"> HYPERLINK "https://legalacts.egov.kz/npa/view?id=15608765" \t "_blank" </w:instrText>
      </w:r>
      <w:r w:rsidRPr="00F8046E">
        <w:rPr>
          <w:rFonts w:ascii="Times New Roman" w:hAnsi="Times New Roman" w:cs="Times New Roman"/>
          <w:sz w:val="28"/>
          <w:szCs w:val="28"/>
        </w:rPr>
        <w:fldChar w:fldCharType="separate"/>
      </w:r>
      <w:r w:rsidRPr="00F8046E">
        <w:rPr>
          <w:rStyle w:val="a7"/>
          <w:rFonts w:ascii="Times New Roman" w:hAnsi="Times New Roman" w:cs="Times New Roman"/>
          <w:sz w:val="28"/>
          <w:szCs w:val="28"/>
          <w:lang w:val="kk-KZ"/>
        </w:rPr>
        <w:t>https://legalacts.egov.kz/npa/view?id=15608765</w:t>
      </w:r>
      <w:r w:rsidRPr="00F8046E">
        <w:rPr>
          <w:rFonts w:ascii="Times New Roman" w:hAnsi="Times New Roman" w:cs="Times New Roman"/>
          <w:sz w:val="28"/>
          <w:szCs w:val="28"/>
        </w:rPr>
        <w:fldChar w:fldCharType="end"/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сілтемемен legalacts.egov.kz сайтында 202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 жылы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қыркүйек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 айында енгізілді.</w:t>
      </w:r>
    </w:p>
    <w:p w:rsidR="00000230" w:rsidRDefault="00000230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233A5B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электронды </w:t>
      </w:r>
      <w:r w:rsidR="00247C1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түрде</w:t>
      </w:r>
      <w:r w:rsidR="0019214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.</w:t>
      </w:r>
    </w:p>
    <w:p w:rsidR="00192149" w:rsidRDefault="00192149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B57D32" w:rsidRDefault="00504CE3" w:rsidP="00504CE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</w:t>
      </w:r>
      <w:r w:rsidR="000A1E1F">
        <w:rPr>
          <w:rFonts w:ascii="Times New Roman" w:hAnsi="Times New Roman" w:cs="Times New Roman"/>
          <w:b/>
          <w:bCs/>
          <w:sz w:val="28"/>
          <w:lang w:val="kk-KZ"/>
        </w:rPr>
        <w:t xml:space="preserve">Төрағаның орынбасары                                    </w:t>
      </w:r>
      <w:r w:rsidR="00B57D32">
        <w:rPr>
          <w:rFonts w:ascii="Times New Roman" w:hAnsi="Times New Roman" w:cs="Times New Roman"/>
          <w:b/>
          <w:bCs/>
          <w:sz w:val="28"/>
          <w:lang w:val="kk-KZ"/>
        </w:rPr>
        <w:t xml:space="preserve">     </w:t>
      </w:r>
      <w:r w:rsidR="00F8046E">
        <w:rPr>
          <w:rFonts w:ascii="Times New Roman" w:hAnsi="Times New Roman" w:cs="Times New Roman"/>
          <w:b/>
          <w:bCs/>
          <w:sz w:val="28"/>
          <w:lang w:val="kk-KZ"/>
        </w:rPr>
        <w:t>А. Сулейменов</w:t>
      </w:r>
    </w:p>
    <w:p w:rsidR="009F7057" w:rsidRDefault="00F1492F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 </w:t>
      </w: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4953D4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2"/>
      </w:r>
      <w:r w:rsidRPr="00035833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504CE3">
        <w:rPr>
          <w:rFonts w:ascii="Times New Roman" w:hAnsi="Times New Roman" w:cs="Times New Roman"/>
          <w:i/>
          <w:sz w:val="20"/>
          <w:szCs w:val="20"/>
          <w:lang w:val="kk-KZ"/>
        </w:rPr>
        <w:t>Ж.Джумагулова</w:t>
      </w:r>
    </w:p>
    <w:p w:rsidR="00300DA6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7"/>
      </w:r>
      <w:r w:rsidR="00504CE3">
        <w:rPr>
          <w:rFonts w:ascii="Times New Roman" w:hAnsi="Times New Roman" w:cs="Times New Roman"/>
          <w:i/>
          <w:sz w:val="20"/>
          <w:szCs w:val="20"/>
          <w:lang w:val="kk-KZ"/>
        </w:rPr>
        <w:t>717617</w:t>
      </w:r>
    </w:p>
    <w:p w:rsidR="00D20E4A" w:rsidRDefault="00504CE3" w:rsidP="00B57D3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87017804607</w:t>
      </w:r>
    </w:p>
    <w:sectPr w:rsidR="00D20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3234C"/>
    <w:rsid w:val="00035833"/>
    <w:rsid w:val="000A1E1F"/>
    <w:rsid w:val="000B40B4"/>
    <w:rsid w:val="000B4B88"/>
    <w:rsid w:val="00192149"/>
    <w:rsid w:val="00232212"/>
    <w:rsid w:val="00233A5B"/>
    <w:rsid w:val="00247C13"/>
    <w:rsid w:val="002C33C4"/>
    <w:rsid w:val="00300DA6"/>
    <w:rsid w:val="0030778B"/>
    <w:rsid w:val="00343041"/>
    <w:rsid w:val="00394771"/>
    <w:rsid w:val="003F345A"/>
    <w:rsid w:val="00400B9D"/>
    <w:rsid w:val="00414060"/>
    <w:rsid w:val="00464556"/>
    <w:rsid w:val="004953D4"/>
    <w:rsid w:val="004976D0"/>
    <w:rsid w:val="00504CE3"/>
    <w:rsid w:val="005A3B4C"/>
    <w:rsid w:val="005C465B"/>
    <w:rsid w:val="005C5242"/>
    <w:rsid w:val="005C5F1A"/>
    <w:rsid w:val="006A255C"/>
    <w:rsid w:val="00797639"/>
    <w:rsid w:val="007C32B3"/>
    <w:rsid w:val="007F0171"/>
    <w:rsid w:val="00835C84"/>
    <w:rsid w:val="00883332"/>
    <w:rsid w:val="008F5419"/>
    <w:rsid w:val="00911705"/>
    <w:rsid w:val="00917621"/>
    <w:rsid w:val="0096703D"/>
    <w:rsid w:val="00996D08"/>
    <w:rsid w:val="009A6992"/>
    <w:rsid w:val="009B0522"/>
    <w:rsid w:val="009F7057"/>
    <w:rsid w:val="00A0638F"/>
    <w:rsid w:val="00A94A2E"/>
    <w:rsid w:val="00AA7FF6"/>
    <w:rsid w:val="00B57D32"/>
    <w:rsid w:val="00BA2D5B"/>
    <w:rsid w:val="00C02DA9"/>
    <w:rsid w:val="00C34641"/>
    <w:rsid w:val="00C723D8"/>
    <w:rsid w:val="00D20E4A"/>
    <w:rsid w:val="00D368C9"/>
    <w:rsid w:val="00D57AB2"/>
    <w:rsid w:val="00DE67C9"/>
    <w:rsid w:val="00E47EBC"/>
    <w:rsid w:val="00EB4D42"/>
    <w:rsid w:val="00F1492F"/>
    <w:rsid w:val="00F67E5C"/>
    <w:rsid w:val="00F8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4045"/>
  <w15:docId w15:val="{8ADDAE02-24BF-437B-A48F-6C81D0C5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56087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Асылхан Дуйсебаев</dc:creator>
  <cp:lastModifiedBy>Джумагулова Жанар Хамитовна</cp:lastModifiedBy>
  <cp:revision>2</cp:revision>
  <cp:lastPrinted>2021-09-09T19:04:00Z</cp:lastPrinted>
  <dcterms:created xsi:type="dcterms:W3CDTF">2025-10-03T12:44:00Z</dcterms:created>
  <dcterms:modified xsi:type="dcterms:W3CDTF">2025-10-03T12:44:00Z</dcterms:modified>
</cp:coreProperties>
</file>